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242F" w:rsidRDefault="0017242F" w:rsidP="0017242F">
      <w:pPr>
        <w:adjustRightInd w:val="0"/>
        <w:snapToGrid w:val="0"/>
        <w:spacing w:line="680" w:lineRule="exact"/>
        <w:jc w:val="left"/>
        <w:rPr>
          <w:rFonts w:ascii="仿宋" w:eastAsia="仿宋" w:hAnsi="仿宋"/>
          <w:sz w:val="30"/>
          <w:szCs w:val="30"/>
        </w:rPr>
      </w:pPr>
      <w:r w:rsidRPr="00DF29BD">
        <w:rPr>
          <w:rFonts w:ascii="仿宋" w:eastAsia="仿宋" w:hAnsi="仿宋" w:hint="eastAsia"/>
          <w:color w:val="000000"/>
          <w:kern w:val="0"/>
          <w:sz w:val="30"/>
          <w:szCs w:val="30"/>
        </w:rPr>
        <w:t>附件1：</w:t>
      </w:r>
      <w:r>
        <w:rPr>
          <w:rFonts w:ascii="仿宋" w:eastAsia="仿宋" w:hAnsi="仿宋" w:hint="eastAsia"/>
          <w:color w:val="000000"/>
          <w:kern w:val="0"/>
          <w:sz w:val="40"/>
          <w:szCs w:val="40"/>
        </w:rPr>
        <w:t xml:space="preserve">                       </w:t>
      </w:r>
      <w:r w:rsidRPr="00450B93">
        <w:rPr>
          <w:rFonts w:ascii="仿宋" w:eastAsia="仿宋" w:hAnsi="仿宋" w:hint="eastAsia"/>
          <w:color w:val="000000"/>
          <w:kern w:val="0"/>
          <w:sz w:val="40"/>
          <w:szCs w:val="40"/>
        </w:rPr>
        <w:t>参会报名表</w:t>
      </w:r>
    </w:p>
    <w:tbl>
      <w:tblPr>
        <w:tblW w:w="1331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000"/>
      </w:tblPr>
      <w:tblGrid>
        <w:gridCol w:w="845"/>
        <w:gridCol w:w="1543"/>
        <w:gridCol w:w="819"/>
        <w:gridCol w:w="1263"/>
        <w:gridCol w:w="2156"/>
        <w:gridCol w:w="2267"/>
        <w:gridCol w:w="2126"/>
        <w:gridCol w:w="2297"/>
      </w:tblGrid>
      <w:tr w:rsidR="0017242F" w:rsidRPr="00450B93" w:rsidTr="00176091">
        <w:trPr>
          <w:trHeight w:val="547"/>
          <w:jc w:val="center"/>
        </w:trPr>
        <w:tc>
          <w:tcPr>
            <w:tcW w:w="2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单位名称</w:t>
            </w:r>
          </w:p>
        </w:tc>
        <w:tc>
          <w:tcPr>
            <w:tcW w:w="10928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627"/>
          <w:jc w:val="center"/>
        </w:trPr>
        <w:tc>
          <w:tcPr>
            <w:tcW w:w="238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联 系 人</w:t>
            </w:r>
          </w:p>
        </w:tc>
        <w:tc>
          <w:tcPr>
            <w:tcW w:w="208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   话</w:t>
            </w: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传   真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526"/>
          <w:jc w:val="center"/>
        </w:trPr>
        <w:tc>
          <w:tcPr>
            <w:tcW w:w="84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参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员</w:t>
            </w: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性   别</w:t>
            </w: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职   务</w:t>
            </w: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手   机</w:t>
            </w: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入住日期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（日期上划√）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房间数量</w:t>
            </w:r>
          </w:p>
        </w:tc>
      </w:tr>
      <w:tr w:rsidR="0017242F" w:rsidRPr="00450B93" w:rsidTr="00176091">
        <w:trPr>
          <w:cantSplit/>
          <w:trHeight w:val="46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cantSplit/>
          <w:trHeight w:val="454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3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2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212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9月24/ 25日</w:t>
            </w:r>
          </w:p>
        </w:tc>
        <w:tc>
          <w:tcPr>
            <w:tcW w:w="22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17242F" w:rsidRPr="00450B93" w:rsidTr="00176091">
        <w:trPr>
          <w:trHeight w:val="1028"/>
          <w:jc w:val="center"/>
        </w:trPr>
        <w:tc>
          <w:tcPr>
            <w:tcW w:w="13316" w:type="dxa"/>
            <w:gridSpan w:val="8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账户信息： </w:t>
            </w:r>
          </w:p>
          <w:p w:rsidR="0017242F" w:rsidRPr="00450B93" w:rsidRDefault="0017242F" w:rsidP="0017609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开户名称：中国物流与采购联合会    开 户 行：中国工商银行北京礼士路支行     帐    号：0200003609014431666                  </w:t>
            </w:r>
          </w:p>
        </w:tc>
      </w:tr>
      <w:tr w:rsidR="0017242F" w:rsidRPr="00450B93" w:rsidTr="00176091">
        <w:trPr>
          <w:trHeight w:val="2231"/>
          <w:jc w:val="center"/>
        </w:trPr>
        <w:tc>
          <w:tcPr>
            <w:tcW w:w="13316" w:type="dxa"/>
            <w:gridSpan w:val="8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17242F" w:rsidRPr="00450B93" w:rsidRDefault="0017242F" w:rsidP="00176091">
            <w:pPr>
              <w:widowControl/>
              <w:spacing w:line="480" w:lineRule="exact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说明：1、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酒店住宿标准：单/标间：520元/间，含单/双早。注：房型需求请在报到时与酒店前台沟通。</w:t>
            </w:r>
          </w:p>
          <w:p w:rsidR="0017242F" w:rsidRPr="00450B93" w:rsidRDefault="0017242F" w:rsidP="00176091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2、9月24日全天报到。会议地点：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济南喜来登酒店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。25日上午大会；下午专题论坛。26日上午参观，午餐后结束全部会议内容。请代表自行安排返程时间。</w:t>
            </w:r>
          </w:p>
          <w:p w:rsidR="0017242F" w:rsidRPr="00450B93" w:rsidRDefault="0017242F" w:rsidP="00176091">
            <w:pPr>
              <w:widowControl/>
              <w:spacing w:line="480" w:lineRule="exact"/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3、请于9月</w:t>
            </w:r>
            <w:r w:rsidR="00840299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8</w:t>
            </w: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日前回传此表，以便会务组安排房间等事宜。</w:t>
            </w:r>
          </w:p>
          <w:p w:rsidR="0017242F" w:rsidRPr="00450B93" w:rsidRDefault="0017242F" w:rsidP="007E20AD">
            <w:pPr>
              <w:ind w:firstLineChars="300" w:firstLine="72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450B93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4、联系人：</w:t>
            </w:r>
            <w:r w:rsidR="007E20AD" w:rsidRPr="007E20AD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王婉芸（18612304577）  邮箱：</w:t>
            </w:r>
            <w:hyperlink r:id="rId6" w:history="1">
              <w:r w:rsidR="007E20AD" w:rsidRPr="007E20AD">
                <w:rPr>
                  <w:rFonts w:ascii="仿宋" w:eastAsia="仿宋" w:hAnsi="仿宋" w:hint="eastAsia"/>
                  <w:color w:val="000000"/>
                  <w:kern w:val="0"/>
                  <w:sz w:val="24"/>
                </w:rPr>
                <w:t>wwywuliu@163.com</w:t>
              </w:r>
            </w:hyperlink>
          </w:p>
        </w:tc>
      </w:tr>
    </w:tbl>
    <w:p w:rsidR="0045390B" w:rsidRPr="0017242F" w:rsidRDefault="0045390B"/>
    <w:sectPr w:rsidR="0045390B" w:rsidRPr="0017242F" w:rsidSect="00DF29BD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3476" w:rsidRDefault="00D63476" w:rsidP="0017242F">
      <w:r>
        <w:separator/>
      </w:r>
    </w:p>
  </w:endnote>
  <w:endnote w:type="continuationSeparator" w:id="1">
    <w:p w:rsidR="00D63476" w:rsidRDefault="00D63476" w:rsidP="001724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3476" w:rsidRDefault="00D63476" w:rsidP="0017242F">
      <w:r>
        <w:separator/>
      </w:r>
    </w:p>
  </w:footnote>
  <w:footnote w:type="continuationSeparator" w:id="1">
    <w:p w:rsidR="00D63476" w:rsidRDefault="00D63476" w:rsidP="0017242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42F"/>
    <w:rsid w:val="0017242F"/>
    <w:rsid w:val="00324063"/>
    <w:rsid w:val="003C176A"/>
    <w:rsid w:val="0045390B"/>
    <w:rsid w:val="006E1A25"/>
    <w:rsid w:val="00727F96"/>
    <w:rsid w:val="007627BE"/>
    <w:rsid w:val="007E20AD"/>
    <w:rsid w:val="00840299"/>
    <w:rsid w:val="00BA5A48"/>
    <w:rsid w:val="00D634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42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724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7242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724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7242F"/>
    <w:rPr>
      <w:sz w:val="18"/>
      <w:szCs w:val="18"/>
    </w:rPr>
  </w:style>
  <w:style w:type="character" w:styleId="a5">
    <w:name w:val="Hyperlink"/>
    <w:basedOn w:val="a0"/>
    <w:uiPriority w:val="99"/>
    <w:unhideWhenUsed/>
    <w:rsid w:val="007E20A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wywuliu@163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423</Characters>
  <Application>Microsoft Office Word</Application>
  <DocSecurity>0</DocSecurity>
  <Lines>3</Lines>
  <Paragraphs>1</Paragraphs>
  <ScaleCrop>false</ScaleCrop>
  <Company/>
  <LinksUpToDate>false</LinksUpToDate>
  <CharactersWithSpaces>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wy</cp:lastModifiedBy>
  <cp:revision>7</cp:revision>
  <dcterms:created xsi:type="dcterms:W3CDTF">2017-08-15T08:43:00Z</dcterms:created>
  <dcterms:modified xsi:type="dcterms:W3CDTF">2017-09-18T03:02:00Z</dcterms:modified>
</cp:coreProperties>
</file>